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9D0B" w14:textId="46A9CC39" w:rsidR="003C49CE" w:rsidRDefault="00106E9E" w:rsidP="0084701F">
      <w:pPr>
        <w:jc w:val="center"/>
        <w:rPr>
          <w:rFonts w:asciiTheme="majorHAnsi" w:hAnsiTheme="majorHAnsi"/>
          <w:b/>
          <w:bCs/>
          <w:i/>
          <w:iCs/>
          <w:color w:val="A02B93" w:themeColor="accent5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298C606" wp14:editId="6F5ECCF3">
            <wp:simplePos x="0" y="0"/>
            <wp:positionH relativeFrom="column">
              <wp:posOffset>-577850</wp:posOffset>
            </wp:positionH>
            <wp:positionV relativeFrom="paragraph">
              <wp:posOffset>601980</wp:posOffset>
            </wp:positionV>
            <wp:extent cx="740410" cy="901700"/>
            <wp:effectExtent l="0" t="0" r="2540" b="0"/>
            <wp:wrapTight wrapText="bothSides">
              <wp:wrapPolygon edited="0">
                <wp:start x="0" y="0"/>
                <wp:lineTo x="0" y="20992"/>
                <wp:lineTo x="21118" y="20992"/>
                <wp:lineTo x="21118" y="0"/>
                <wp:lineTo x="0" y="0"/>
              </wp:wrapPolygon>
            </wp:wrapTight>
            <wp:docPr id="4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A71D7A67-0E99-EAB4-765C-86B133C9984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a16="http://schemas.microsoft.com/office/drawing/2014/main" id="{A71D7A67-0E99-EAB4-765C-86B133C9984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211" w:rsidRPr="00797211">
        <w:rPr>
          <w:sz w:val="48"/>
          <w:szCs w:val="48"/>
        </w:rPr>
        <w:fldChar w:fldCharType="begin"/>
      </w:r>
      <w:r w:rsidR="00324FD7">
        <w:rPr>
          <w:sz w:val="48"/>
          <w:szCs w:val="48"/>
        </w:rPr>
        <w:instrText xml:space="preserve"> INCLUDEPICTURE "C:\\Users\\Leah\\Library\\Group Containers\\UBF8T346G9.ms\\WebArchiveCopyPasteTempFiles\\com.microsoft.Word\\logo.png" \* MERGEFORMAT </w:instrText>
      </w:r>
      <w:r w:rsidR="00797211" w:rsidRPr="00797211">
        <w:rPr>
          <w:sz w:val="48"/>
          <w:szCs w:val="48"/>
        </w:rPr>
        <w:fldChar w:fldCharType="end"/>
      </w:r>
      <w:r w:rsidR="0084701F">
        <w:rPr>
          <w:rFonts w:asciiTheme="majorHAnsi" w:hAnsiTheme="majorHAnsi"/>
          <w:b/>
          <w:bCs/>
          <w:i/>
          <w:iCs/>
          <w:color w:val="A02B93" w:themeColor="accent5"/>
          <w:sz w:val="48"/>
          <w:szCs w:val="48"/>
        </w:rPr>
        <w:t>Opening Doors to Ambitious English</w:t>
      </w:r>
      <w:r w:rsidR="008C067D">
        <w:rPr>
          <w:rFonts w:asciiTheme="majorHAnsi" w:hAnsiTheme="majorHAnsi"/>
          <w:b/>
          <w:bCs/>
          <w:i/>
          <w:iCs/>
          <w:color w:val="A02B93" w:themeColor="accent5"/>
          <w:sz w:val="48"/>
          <w:szCs w:val="48"/>
        </w:rPr>
        <w:t>.</w:t>
      </w:r>
    </w:p>
    <w:p w14:paraId="6CEDBC55" w14:textId="040ECBB7" w:rsidR="003C49CE" w:rsidRDefault="00106E9E" w:rsidP="001F1F28">
      <w:pPr>
        <w:jc w:val="center"/>
        <w:rPr>
          <w:rFonts w:asciiTheme="majorHAnsi" w:hAnsiTheme="majorHAnsi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113D2B6" wp14:editId="143DCBA3">
            <wp:simplePos x="0" y="0"/>
            <wp:positionH relativeFrom="column">
              <wp:posOffset>234950</wp:posOffset>
            </wp:positionH>
            <wp:positionV relativeFrom="paragraph">
              <wp:posOffset>91440</wp:posOffset>
            </wp:positionV>
            <wp:extent cx="695325" cy="847090"/>
            <wp:effectExtent l="0" t="0" r="9525" b="0"/>
            <wp:wrapTight wrapText="bothSides">
              <wp:wrapPolygon edited="0">
                <wp:start x="0" y="0"/>
                <wp:lineTo x="0" y="20888"/>
                <wp:lineTo x="21304" y="20888"/>
                <wp:lineTo x="21304" y="0"/>
                <wp:lineTo x="0" y="0"/>
              </wp:wrapPolygon>
            </wp:wrapTight>
            <wp:docPr id="6" name="Content Placeholder 4" descr="A close up of a boo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E76CDFA-60BD-7930-85D4-39D7AA5A95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4" descr="A close up of a book&#10;&#10;Description automatically generated">
                      <a:extLst>
                        <a:ext uri="{FF2B5EF4-FFF2-40B4-BE49-F238E27FC236}">
                          <a16:creationId xmlns:a16="http://schemas.microsoft.com/office/drawing/2014/main" id="{0E76CDFA-60BD-7930-85D4-39D7AA5A95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5F0B519" wp14:editId="0342AA31">
            <wp:simplePos x="0" y="0"/>
            <wp:positionH relativeFrom="column">
              <wp:posOffset>4586605</wp:posOffset>
            </wp:positionH>
            <wp:positionV relativeFrom="paragraph">
              <wp:posOffset>44450</wp:posOffset>
            </wp:positionV>
            <wp:extent cx="715010" cy="869315"/>
            <wp:effectExtent l="0" t="0" r="8890" b="6985"/>
            <wp:wrapTight wrapText="bothSides">
              <wp:wrapPolygon edited="0">
                <wp:start x="0" y="0"/>
                <wp:lineTo x="0" y="21300"/>
                <wp:lineTo x="21293" y="21300"/>
                <wp:lineTo x="21293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ECA4EDC-1580-EDFD-004D-BE70C91CDC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CECA4EDC-1580-EDFD-004D-BE70C91CDC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A0954C4" wp14:editId="02C5AC00">
            <wp:simplePos x="0" y="0"/>
            <wp:positionH relativeFrom="column">
              <wp:posOffset>5374005</wp:posOffset>
            </wp:positionH>
            <wp:positionV relativeFrom="paragraph">
              <wp:posOffset>36830</wp:posOffset>
            </wp:positionV>
            <wp:extent cx="734695" cy="894715"/>
            <wp:effectExtent l="0" t="0" r="8255" b="635"/>
            <wp:wrapTight wrapText="bothSides">
              <wp:wrapPolygon edited="0">
                <wp:start x="0" y="0"/>
                <wp:lineTo x="0" y="21155"/>
                <wp:lineTo x="21283" y="21155"/>
                <wp:lineTo x="21283" y="0"/>
                <wp:lineTo x="0" y="0"/>
              </wp:wrapPolygon>
            </wp:wrapTight>
            <wp:docPr id="7" name="Picture 6" descr="A close up of text on a white su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7A69338-3648-2680-081B-38B6A59BF4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lose up of text on a white surface&#10;&#10;Description automatically generated">
                      <a:extLst>
                        <a:ext uri="{FF2B5EF4-FFF2-40B4-BE49-F238E27FC236}">
                          <a16:creationId xmlns:a16="http://schemas.microsoft.com/office/drawing/2014/main" id="{07A69338-3648-2680-081B-38B6A59BF4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B5F">
        <w:rPr>
          <w:rFonts w:asciiTheme="majorHAnsi" w:hAnsiTheme="majorHAnsi"/>
          <w:b/>
          <w:bCs/>
          <w:i/>
          <w:iCs/>
          <w:color w:val="A02B93" w:themeColor="accent5"/>
          <w:sz w:val="48"/>
          <w:szCs w:val="48"/>
        </w:rPr>
        <w:t xml:space="preserve">Reception and </w:t>
      </w:r>
      <w:r w:rsidR="0084701F">
        <w:rPr>
          <w:rFonts w:asciiTheme="majorHAnsi" w:hAnsiTheme="majorHAnsi"/>
          <w:b/>
          <w:bCs/>
          <w:i/>
          <w:iCs/>
          <w:color w:val="A02B93" w:themeColor="accent5"/>
          <w:sz w:val="48"/>
          <w:szCs w:val="48"/>
        </w:rPr>
        <w:t>Key Stages 1,2,3</w:t>
      </w:r>
    </w:p>
    <w:p w14:paraId="6FB6C744" w14:textId="341924B5" w:rsidR="00595FAE" w:rsidRPr="00DF3E86" w:rsidRDefault="00595FAE" w:rsidP="00CE527C">
      <w:pPr>
        <w:jc w:val="center"/>
        <w:rPr>
          <w:rFonts w:asciiTheme="majorHAnsi" w:hAnsiTheme="majorHAnsi"/>
          <w:b/>
          <w:bCs/>
          <w:color w:val="EE0000"/>
          <w:sz w:val="28"/>
          <w:szCs w:val="28"/>
        </w:rPr>
      </w:pPr>
      <w:r w:rsidRPr="00DF3E86">
        <w:rPr>
          <w:rFonts w:asciiTheme="majorHAnsi" w:hAnsiTheme="majorHAnsi"/>
          <w:b/>
          <w:bCs/>
          <w:color w:val="EE0000"/>
          <w:sz w:val="28"/>
          <w:szCs w:val="28"/>
        </w:rPr>
        <w:t>www.searchingforexcellence.co.uk</w:t>
      </w:r>
    </w:p>
    <w:p w14:paraId="737424C5" w14:textId="723D71CD" w:rsidR="003C49CE" w:rsidRPr="00E817B5" w:rsidRDefault="003C49CE" w:rsidP="00CE527C">
      <w:pPr>
        <w:jc w:val="center"/>
        <w:rPr>
          <w:b/>
          <w:bCs/>
          <w:sz w:val="36"/>
          <w:szCs w:val="36"/>
        </w:rPr>
      </w:pPr>
      <w:r w:rsidRPr="00E817B5">
        <w:rPr>
          <w:b/>
          <w:bCs/>
          <w:sz w:val="36"/>
          <w:szCs w:val="36"/>
        </w:rPr>
        <w:t xml:space="preserve">There is nothing more vital in the </w:t>
      </w:r>
      <w:r w:rsidR="00E817B5">
        <w:rPr>
          <w:b/>
          <w:bCs/>
          <w:sz w:val="36"/>
          <w:szCs w:val="36"/>
        </w:rPr>
        <w:t xml:space="preserve">2025 </w:t>
      </w:r>
      <w:r w:rsidRPr="00E817B5">
        <w:rPr>
          <w:b/>
          <w:bCs/>
          <w:sz w:val="36"/>
          <w:szCs w:val="36"/>
        </w:rPr>
        <w:t>curriculum review than higher standards with access for all.</w:t>
      </w:r>
    </w:p>
    <w:p w14:paraId="25CF3C04" w14:textId="2AB16DCE" w:rsidR="003C49CE" w:rsidRPr="008C067D" w:rsidRDefault="005D5702" w:rsidP="0084701F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86912" behindDoc="1" locked="0" layoutInCell="1" allowOverlap="1" wp14:anchorId="68002306" wp14:editId="20C97A8C">
            <wp:simplePos x="0" y="0"/>
            <wp:positionH relativeFrom="margin">
              <wp:posOffset>1972945</wp:posOffset>
            </wp:positionH>
            <wp:positionV relativeFrom="paragraph">
              <wp:posOffset>438150</wp:posOffset>
            </wp:positionV>
            <wp:extent cx="1501775" cy="506730"/>
            <wp:effectExtent l="0" t="0" r="3175" b="7620"/>
            <wp:wrapTight wrapText="bothSides">
              <wp:wrapPolygon edited="0">
                <wp:start x="0" y="0"/>
                <wp:lineTo x="0" y="21113"/>
                <wp:lineTo x="21372" y="21113"/>
                <wp:lineTo x="21372" y="0"/>
                <wp:lineTo x="0" y="0"/>
              </wp:wrapPolygon>
            </wp:wrapTight>
            <wp:docPr id="3522681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68156" name="Picture 35226815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01F" w:rsidRPr="008C067D">
        <w:rPr>
          <w:b/>
          <w:bCs/>
          <w:sz w:val="48"/>
          <w:szCs w:val="48"/>
        </w:rPr>
        <w:t>‘Build In, Not Bolt On’</w:t>
      </w:r>
    </w:p>
    <w:p w14:paraId="766EEC07" w14:textId="6DF6A8AA" w:rsidR="00407AF2" w:rsidRPr="0084701F" w:rsidRDefault="008C067D" w:rsidP="0084701F">
      <w:pPr>
        <w:jc w:val="center"/>
        <w:rPr>
          <w:b/>
          <w:bCs/>
          <w:sz w:val="52"/>
          <w:szCs w:val="5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50D77AF" wp14:editId="240F2F35">
                <wp:simplePos x="0" y="0"/>
                <wp:positionH relativeFrom="margin">
                  <wp:align>left</wp:align>
                </wp:positionH>
                <wp:positionV relativeFrom="paragraph">
                  <wp:posOffset>501015</wp:posOffset>
                </wp:positionV>
                <wp:extent cx="1828800" cy="1988185"/>
                <wp:effectExtent l="0" t="0" r="15240" b="12065"/>
                <wp:wrapSquare wrapText="bothSides"/>
                <wp:docPr id="6598944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8845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43922"/>
                          </a:schemeClr>
                        </a:solidFill>
                        <a:ln/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268B0" w14:textId="70A814C7" w:rsidR="00292E76" w:rsidRDefault="0084701F" w:rsidP="00FE0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The ‘Opening Doors’ team will support your drive for inclusive curriculum design in English with the resources and experience to tailor training to your needs. Awareness of big principles and a toolkit of strategies have been influencing a huge network of schools for over a decade.</w:t>
                            </w:r>
                            <w:r w:rsidR="00FE01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2E7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Contact Bob for queries about the team’s capacity on </w:t>
                            </w:r>
                            <w:hyperlink r:id="rId12" w:history="1">
                              <w:r w:rsidR="00FE01DF" w:rsidRPr="001B265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bobcox@searchingforexcellence.co.uk</w:t>
                              </w:r>
                            </w:hyperlink>
                            <w:r w:rsidR="00FE01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50E846" w14:textId="329E943A" w:rsidR="00292E76" w:rsidRDefault="00292E76" w:rsidP="00847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Key-notes; coaching; blended learning; online sessions.</w:t>
                            </w:r>
                          </w:p>
                          <w:p w14:paraId="5E0C42F1" w14:textId="14068FAF" w:rsidR="00292E76" w:rsidRDefault="00595FAE" w:rsidP="00847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For c</w:t>
                            </w:r>
                            <w:r w:rsidR="00292E7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lassroom IMPACT on improved and creative English, pitched high and including all </w:t>
                            </w:r>
                          </w:p>
                          <w:p w14:paraId="70AC8DEE" w14:textId="1F799C02" w:rsidR="00292E76" w:rsidRPr="00FE01DF" w:rsidRDefault="00292E76" w:rsidP="00847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FE01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>You innovate, you choose routes to success, we support</w:t>
                            </w:r>
                            <w:r w:rsidR="00D12E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 xml:space="preserve"> you</w:t>
                            </w:r>
                            <w:r w:rsidRPr="00FE01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 xml:space="preserve"> with depth of knowledge and 8</w:t>
                            </w:r>
                            <w:r w:rsidR="00A45660" w:rsidRPr="00FE01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>1</w:t>
                            </w:r>
                            <w:r w:rsidRPr="00FE01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 xml:space="preserve"> units of work which are frameworks for reading and writing joy.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D7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9.45pt;width:2in;height:156.55pt;z-index:25163571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" fillcolor="#f2ceed [664]" strokecolor="#a02b93 [3208]" strokeweight=".5pt">
                <v:fill opacity="28784f"/>
                <v:textbox>
                  <w:txbxContent>
                    <w:p w14:paraId="7D5268B0" w14:textId="70A814C7" w:rsidR="00292E76" w:rsidRDefault="0084701F" w:rsidP="00FE01D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The ‘Opening Doors’ team will support your drive for inclusive curriculum design in English with the resources and experience to tailor training to your needs. Awareness of big principles and a toolkit of strategies have been influencing a huge network of schools for over a decade.</w:t>
                      </w:r>
                      <w:r w:rsidR="00FE01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292E7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Contact Bob for queries about the team’s capacity on </w:t>
                      </w:r>
                      <w:hyperlink r:id="rId13" w:history="1">
                        <w:r w:rsidR="00FE01DF" w:rsidRPr="001B265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bobcox@searchingforexcellence.co.uk</w:t>
                        </w:r>
                      </w:hyperlink>
                      <w:r w:rsidR="00FE01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50E846" w14:textId="329E943A" w:rsidR="00292E76" w:rsidRDefault="00292E76" w:rsidP="0084701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Key-notes; coaching; blended learning; online sessions.</w:t>
                      </w:r>
                    </w:p>
                    <w:p w14:paraId="5E0C42F1" w14:textId="14068FAF" w:rsidR="00292E76" w:rsidRDefault="00595FAE" w:rsidP="0084701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For c</w:t>
                      </w:r>
                      <w:r w:rsidR="00292E7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lassroom IMPACT on improved and creative English, pitched high and including all </w:t>
                      </w:r>
                    </w:p>
                    <w:p w14:paraId="70AC8DEE" w14:textId="1F799C02" w:rsidR="00292E76" w:rsidRPr="00FE01DF" w:rsidRDefault="00292E76" w:rsidP="0084701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E0000"/>
                          <w:sz w:val="22"/>
                          <w:szCs w:val="22"/>
                        </w:rPr>
                      </w:pPr>
                      <w:r w:rsidRPr="00FE01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E0000"/>
                          <w:sz w:val="22"/>
                          <w:szCs w:val="22"/>
                        </w:rPr>
                        <w:t>You innovate, you choose routes to success, we support</w:t>
                      </w:r>
                      <w:r w:rsidR="00D12E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E0000"/>
                          <w:sz w:val="22"/>
                          <w:szCs w:val="22"/>
                        </w:rPr>
                        <w:t xml:space="preserve"> you</w:t>
                      </w:r>
                      <w:r w:rsidRPr="00FE01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E0000"/>
                          <w:sz w:val="22"/>
                          <w:szCs w:val="22"/>
                        </w:rPr>
                        <w:t xml:space="preserve"> with depth of knowledge and 8</w:t>
                      </w:r>
                      <w:r w:rsidR="00A45660" w:rsidRPr="00FE01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E0000"/>
                          <w:sz w:val="22"/>
                          <w:szCs w:val="22"/>
                        </w:rPr>
                        <w:t>1</w:t>
                      </w:r>
                      <w:r w:rsidRPr="00FE01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E0000"/>
                          <w:sz w:val="22"/>
                          <w:szCs w:val="22"/>
                        </w:rPr>
                        <w:t xml:space="preserve"> units of work which are frameworks for reading and writing joy.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3FAE79" w14:textId="234CEAB0" w:rsidR="002F17B4" w:rsidRDefault="00106E9E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D68BBA" wp14:editId="58D4248C">
                <wp:simplePos x="0" y="0"/>
                <wp:positionH relativeFrom="margin">
                  <wp:align>right</wp:align>
                </wp:positionH>
                <wp:positionV relativeFrom="paragraph">
                  <wp:posOffset>2338070</wp:posOffset>
                </wp:positionV>
                <wp:extent cx="3604745" cy="1305531"/>
                <wp:effectExtent l="0" t="0" r="15240" b="28575"/>
                <wp:wrapNone/>
                <wp:docPr id="170151817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745" cy="1305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23DF1" w14:textId="1CC63EAA" w:rsidR="000E6FF7" w:rsidRDefault="000E6FF7" w:rsidP="00407AF2">
                            <w:pPr>
                              <w:shd w:val="clear" w:color="auto" w:fill="FAE2D5" w:themeFill="accent2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0E6F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‘Opening Doors training and support had a huge impact on our school community’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6FF7">
                              <w:rPr>
                                <w:sz w:val="18"/>
                                <w:szCs w:val="18"/>
                              </w:rPr>
                              <w:t>Lucy Timmons, whilst executive head in Greenwich</w:t>
                            </w:r>
                          </w:p>
                          <w:p w14:paraId="58709212" w14:textId="2F2EA257" w:rsidR="000E6FF7" w:rsidRPr="00407AF2" w:rsidRDefault="000E6FF7" w:rsidP="00407AF2">
                            <w:pPr>
                              <w:shd w:val="clear" w:color="auto" w:fill="FAE2D5" w:themeFill="accent2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407AF2">
                              <w:rPr>
                                <w:sz w:val="18"/>
                                <w:szCs w:val="18"/>
                              </w:rPr>
                              <w:t>‘</w:t>
                            </w:r>
                            <w:r w:rsidRPr="00407AF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Remember we can only teach writing in a meaningful way if we rebalance the creative and the technical elements to reveal its open-ended magic’</w:t>
                            </w:r>
                            <w:r w:rsidRPr="00407AF2">
                              <w:rPr>
                                <w:sz w:val="18"/>
                                <w:szCs w:val="18"/>
                              </w:rPr>
                              <w:t xml:space="preserve"> Ben Lodge, English Lead at an Opening Doors Hub, Richmond Hill Academy</w:t>
                            </w:r>
                            <w:r w:rsidR="001F1F28">
                              <w:rPr>
                                <w:sz w:val="18"/>
                                <w:szCs w:val="18"/>
                              </w:rPr>
                              <w:t>, Doncaster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68BB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32.65pt;margin-top:184.1pt;width:283.85pt;height:102.8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" fillcolor="white [3201]" strokeweight=".5pt">
                <v:textbox>
                  <w:txbxContent>
                    <w:p w14:paraId="64723DF1" w14:textId="1CC63EAA" w:rsidR="000E6FF7" w:rsidRDefault="000E6FF7" w:rsidP="00407AF2">
                      <w:pPr>
                        <w:shd w:val="clear" w:color="auto" w:fill="FAE2D5" w:themeFill="accent2" w:themeFillTint="33"/>
                        <w:rPr>
                          <w:sz w:val="18"/>
                          <w:szCs w:val="18"/>
                        </w:rPr>
                      </w:pPr>
                      <w:r w:rsidRPr="000E6FF7">
                        <w:rPr>
                          <w:b/>
                          <w:bCs/>
                          <w:sz w:val="18"/>
                          <w:szCs w:val="18"/>
                        </w:rPr>
                        <w:t>‘Opening Doors training and support had a huge impact on our school community’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E6FF7">
                        <w:rPr>
                          <w:sz w:val="18"/>
                          <w:szCs w:val="18"/>
                        </w:rPr>
                        <w:t>Lucy Timmons, whilst executive head in Greenwich</w:t>
                      </w:r>
                    </w:p>
                    <w:p w14:paraId="58709212" w14:textId="2F2EA257" w:rsidR="000E6FF7" w:rsidRPr="00407AF2" w:rsidRDefault="000E6FF7" w:rsidP="00407AF2">
                      <w:pPr>
                        <w:shd w:val="clear" w:color="auto" w:fill="FAE2D5" w:themeFill="accent2" w:themeFillTint="33"/>
                        <w:rPr>
                          <w:sz w:val="18"/>
                          <w:szCs w:val="18"/>
                        </w:rPr>
                      </w:pPr>
                      <w:r w:rsidRPr="00407AF2">
                        <w:rPr>
                          <w:sz w:val="18"/>
                          <w:szCs w:val="18"/>
                        </w:rPr>
                        <w:t>‘</w:t>
                      </w:r>
                      <w:r w:rsidRPr="00407AF2">
                        <w:rPr>
                          <w:b/>
                          <w:bCs/>
                          <w:sz w:val="18"/>
                          <w:szCs w:val="18"/>
                        </w:rPr>
                        <w:t>Remember we can only teach writing in a meaningful way if we rebalance the creative and the technical elements to reveal its open-ended magic’</w:t>
                      </w:r>
                      <w:r w:rsidRPr="00407AF2">
                        <w:rPr>
                          <w:sz w:val="18"/>
                          <w:szCs w:val="18"/>
                        </w:rPr>
                        <w:t xml:space="preserve"> Ben Lodge, English Lead at an Opening Doors Hub, Richmond Hill Academy</w:t>
                      </w:r>
                      <w:r w:rsidR="001F1F28">
                        <w:rPr>
                          <w:sz w:val="18"/>
                          <w:szCs w:val="18"/>
                        </w:rPr>
                        <w:t>, Doncaster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w:drawing>
          <wp:anchor distT="0" distB="0" distL="114300" distR="114300" simplePos="0" relativeHeight="251649024" behindDoc="1" locked="0" layoutInCell="1" allowOverlap="1" wp14:anchorId="5DF7436D" wp14:editId="028FA9E8">
            <wp:simplePos x="0" y="0"/>
            <wp:positionH relativeFrom="margin">
              <wp:posOffset>227330</wp:posOffset>
            </wp:positionH>
            <wp:positionV relativeFrom="paragraph">
              <wp:posOffset>2066290</wp:posOffset>
            </wp:positionV>
            <wp:extent cx="1645285" cy="1879600"/>
            <wp:effectExtent l="0" t="0" r="0" b="6350"/>
            <wp:wrapTight wrapText="bothSides">
              <wp:wrapPolygon edited="0">
                <wp:start x="0" y="0"/>
                <wp:lineTo x="0" y="21454"/>
                <wp:lineTo x="21258" y="21454"/>
                <wp:lineTo x="21258" y="0"/>
                <wp:lineTo x="0" y="0"/>
              </wp:wrapPolygon>
            </wp:wrapTight>
            <wp:docPr id="20450400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40037" name="Picture 204504003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123DE" w14:textId="31B54DEB" w:rsidR="003C49CE" w:rsidRDefault="003C49CE">
      <w:pPr>
        <w:rPr>
          <w:noProof/>
          <w:sz w:val="36"/>
          <w:szCs w:val="36"/>
        </w:rPr>
      </w:pPr>
    </w:p>
    <w:p w14:paraId="46CDCEC9" w14:textId="6D6CFC68" w:rsidR="003C49CE" w:rsidRDefault="003C49CE" w:rsidP="003C49CE">
      <w:pPr>
        <w:rPr>
          <w:noProof/>
          <w:sz w:val="36"/>
          <w:szCs w:val="36"/>
        </w:rPr>
      </w:pPr>
    </w:p>
    <w:p w14:paraId="412FFC74" w14:textId="635F3C36" w:rsidR="00292E76" w:rsidRPr="0084701F" w:rsidRDefault="00B125B0" w:rsidP="003C49CE">
      <w:pPr>
        <w:rPr>
          <w:sz w:val="22"/>
          <w:szCs w:val="22"/>
        </w:rPr>
      </w:pPr>
      <w:r w:rsidRPr="00292E7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39D7F8A" wp14:editId="1DB8424A">
                <wp:simplePos x="0" y="0"/>
                <wp:positionH relativeFrom="margin">
                  <wp:posOffset>236855</wp:posOffset>
                </wp:positionH>
                <wp:positionV relativeFrom="paragraph">
                  <wp:posOffset>907415</wp:posOffset>
                </wp:positionV>
                <wp:extent cx="5776595" cy="1404620"/>
                <wp:effectExtent l="0" t="0" r="1460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9BF2B" w14:textId="40565A0A" w:rsidR="00292E76" w:rsidRPr="00B85891" w:rsidRDefault="00292E76" w:rsidP="00B85891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85891">
                              <w:rPr>
                                <w:sz w:val="22"/>
                                <w:szCs w:val="22"/>
                              </w:rPr>
                              <w:t xml:space="preserve">Leah Crawford </w:t>
                            </w:r>
                            <w:r w:rsidR="00B85891" w:rsidRPr="00B85891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r:id="rId15" w:history="1">
                              <w:proofErr w:type="spellStart"/>
                              <w:r w:rsidR="00B85891" w:rsidRPr="00B85891">
                                <w:rPr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ThinkTalk</w:t>
                              </w:r>
                              <w:proofErr w:type="spellEnd"/>
                              <w:r w:rsidR="00B85891" w:rsidRPr="00B85891">
                                <w:rPr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 xml:space="preserve"> – Leah Crawford – ThinkTalk.org</w:t>
                              </w:r>
                            </w:hyperlink>
                          </w:p>
                          <w:p w14:paraId="79798594" w14:textId="1A95A5CC" w:rsidR="00B85891" w:rsidRPr="00B85891" w:rsidRDefault="00B85891" w:rsidP="00B85891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85891">
                              <w:rPr>
                                <w:sz w:val="22"/>
                                <w:szCs w:val="22"/>
                              </w:rPr>
                              <w:t xml:space="preserve">Julie Sargent      </w:t>
                            </w:r>
                            <w:hyperlink r:id="rId16" w:history="1">
                              <w:r w:rsidRPr="00B85891">
                                <w:rPr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 xml:space="preserve">About us — </w:t>
                              </w:r>
                              <w:proofErr w:type="spellStart"/>
                              <w:r w:rsidRPr="00B85891">
                                <w:rPr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InnovatEducation</w:t>
                              </w:r>
                              <w:proofErr w:type="spellEnd"/>
                            </w:hyperlink>
                          </w:p>
                          <w:p w14:paraId="3DEB8D80" w14:textId="46BA26C2" w:rsidR="00B85891" w:rsidRPr="00B85891" w:rsidRDefault="00B85891" w:rsidP="00B85891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85891">
                              <w:rPr>
                                <w:sz w:val="22"/>
                                <w:szCs w:val="22"/>
                              </w:rPr>
                              <w:t xml:space="preserve">Angela Jenkins  </w:t>
                            </w:r>
                            <w:hyperlink r:id="rId17" w:history="1">
                              <w:r w:rsidRPr="00B8589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angela@angelajenkinsconsulting.com</w:t>
                              </w:r>
                            </w:hyperlink>
                            <w:r w:rsidRPr="00B8589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38C3F0" w14:textId="40D098EA" w:rsidR="00B85891" w:rsidRPr="00B85891" w:rsidRDefault="00B85891" w:rsidP="00B85891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85891">
                              <w:rPr>
                                <w:sz w:val="22"/>
                                <w:szCs w:val="22"/>
                              </w:rPr>
                              <w:t xml:space="preserve">Laura Spargo </w:t>
                            </w:r>
                            <w:hyperlink r:id="rId18" w:history="1">
                              <w:r w:rsidRPr="00B85891">
                                <w:rPr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Bespoke Primary English Consultancy | Laura Spargo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9D7F8A" id="Text Box 2" o:spid="_x0000_s1028" type="#_x0000_t202" style="position:absolute;margin-left:18.65pt;margin-top:71.45pt;width:454.8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PMFgIAACcEAAAOAAAAZHJzL2Uyb0RvYy54bWysk82O2yAQx++V+g6Ie2MnipO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">
                <v:textbox style="mso-fit-shape-to-text:t">
                  <w:txbxContent>
                    <w:p w14:paraId="2C49BF2B" w14:textId="40565A0A" w:rsidR="00292E76" w:rsidRPr="00B85891" w:rsidRDefault="00292E76" w:rsidP="00B85891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85891">
                        <w:rPr>
                          <w:sz w:val="22"/>
                          <w:szCs w:val="22"/>
                        </w:rPr>
                        <w:t xml:space="preserve">Leah Crawford </w:t>
                      </w:r>
                      <w:r w:rsidR="00B85891" w:rsidRPr="00B85891">
                        <w:rPr>
                          <w:sz w:val="22"/>
                          <w:szCs w:val="22"/>
                        </w:rPr>
                        <w:t xml:space="preserve">  </w:t>
                      </w:r>
                      <w:hyperlink r:id="rId19" w:history="1">
                        <w:proofErr w:type="spellStart"/>
                        <w:r w:rsidR="00B85891" w:rsidRPr="00B85891">
                          <w:rPr>
                            <w:color w:val="0000FF"/>
                            <w:sz w:val="22"/>
                            <w:szCs w:val="22"/>
                            <w:u w:val="single"/>
                          </w:rPr>
                          <w:t>ThinkTalk</w:t>
                        </w:r>
                        <w:proofErr w:type="spellEnd"/>
                        <w:r w:rsidR="00B85891" w:rsidRPr="00B85891">
                          <w:rPr>
                            <w:color w:val="0000FF"/>
                            <w:sz w:val="22"/>
                            <w:szCs w:val="22"/>
                            <w:u w:val="single"/>
                          </w:rPr>
                          <w:t xml:space="preserve"> – Leah Crawford – ThinkTalk.org</w:t>
                        </w:r>
                      </w:hyperlink>
                    </w:p>
                    <w:p w14:paraId="79798594" w14:textId="1A95A5CC" w:rsidR="00B85891" w:rsidRPr="00B85891" w:rsidRDefault="00B85891" w:rsidP="00B85891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85891">
                        <w:rPr>
                          <w:sz w:val="22"/>
                          <w:szCs w:val="22"/>
                        </w:rPr>
                        <w:t xml:space="preserve">Julie Sargent      </w:t>
                      </w:r>
                      <w:hyperlink r:id="rId20" w:history="1">
                        <w:r w:rsidRPr="00B85891">
                          <w:rPr>
                            <w:color w:val="0000FF"/>
                            <w:sz w:val="22"/>
                            <w:szCs w:val="22"/>
                            <w:u w:val="single"/>
                          </w:rPr>
                          <w:t xml:space="preserve">About us — </w:t>
                        </w:r>
                        <w:proofErr w:type="spellStart"/>
                        <w:r w:rsidRPr="00B85891">
                          <w:rPr>
                            <w:color w:val="0000FF"/>
                            <w:sz w:val="22"/>
                            <w:szCs w:val="22"/>
                            <w:u w:val="single"/>
                          </w:rPr>
                          <w:t>InnovatEducation</w:t>
                        </w:r>
                        <w:proofErr w:type="spellEnd"/>
                      </w:hyperlink>
                    </w:p>
                    <w:p w14:paraId="3DEB8D80" w14:textId="46BA26C2" w:rsidR="00B85891" w:rsidRPr="00B85891" w:rsidRDefault="00B85891" w:rsidP="00B85891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85891">
                        <w:rPr>
                          <w:sz w:val="22"/>
                          <w:szCs w:val="22"/>
                        </w:rPr>
                        <w:t xml:space="preserve">Angela Jenkins  </w:t>
                      </w:r>
                      <w:hyperlink r:id="rId21" w:history="1">
                        <w:r w:rsidRPr="00B85891">
                          <w:rPr>
                            <w:rStyle w:val="Hyperlink"/>
                            <w:sz w:val="22"/>
                            <w:szCs w:val="22"/>
                          </w:rPr>
                          <w:t>angela@angelajenkinsconsulting.com</w:t>
                        </w:r>
                      </w:hyperlink>
                      <w:r w:rsidRPr="00B8589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38C3F0" w14:textId="40D098EA" w:rsidR="00B85891" w:rsidRPr="00B85891" w:rsidRDefault="00B85891" w:rsidP="00B85891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85891">
                        <w:rPr>
                          <w:sz w:val="22"/>
                          <w:szCs w:val="22"/>
                        </w:rPr>
                        <w:t xml:space="preserve">Laura Spargo </w:t>
                      </w:r>
                      <w:hyperlink r:id="rId22" w:history="1">
                        <w:r w:rsidRPr="00B85891">
                          <w:rPr>
                            <w:color w:val="0000FF"/>
                            <w:sz w:val="22"/>
                            <w:szCs w:val="22"/>
                            <w:u w:val="single"/>
                          </w:rPr>
                          <w:t>Bespoke Primary English Consultancy | Laura Spargo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92E76" w:rsidRPr="0084701F" w:rsidSect="00491E7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CE"/>
    <w:rsid w:val="000E6FF7"/>
    <w:rsid w:val="00106E9E"/>
    <w:rsid w:val="00110B5F"/>
    <w:rsid w:val="001F1F28"/>
    <w:rsid w:val="002078DE"/>
    <w:rsid w:val="00291FCC"/>
    <w:rsid w:val="00292E76"/>
    <w:rsid w:val="002F17B4"/>
    <w:rsid w:val="00317C26"/>
    <w:rsid w:val="00324FD7"/>
    <w:rsid w:val="00332B07"/>
    <w:rsid w:val="003C49CE"/>
    <w:rsid w:val="00407AF2"/>
    <w:rsid w:val="00491E78"/>
    <w:rsid w:val="00595FAE"/>
    <w:rsid w:val="005D5702"/>
    <w:rsid w:val="00645664"/>
    <w:rsid w:val="00764B58"/>
    <w:rsid w:val="007831B3"/>
    <w:rsid w:val="00797211"/>
    <w:rsid w:val="00807572"/>
    <w:rsid w:val="0084701F"/>
    <w:rsid w:val="00891C58"/>
    <w:rsid w:val="008C067D"/>
    <w:rsid w:val="0093300E"/>
    <w:rsid w:val="009E2F63"/>
    <w:rsid w:val="00A45660"/>
    <w:rsid w:val="00B125B0"/>
    <w:rsid w:val="00B85891"/>
    <w:rsid w:val="00BB5AC1"/>
    <w:rsid w:val="00CB1F7D"/>
    <w:rsid w:val="00CD0FCE"/>
    <w:rsid w:val="00CE527C"/>
    <w:rsid w:val="00D12E46"/>
    <w:rsid w:val="00DF3E86"/>
    <w:rsid w:val="00E1184C"/>
    <w:rsid w:val="00E817B5"/>
    <w:rsid w:val="00EE49B9"/>
    <w:rsid w:val="00EF7189"/>
    <w:rsid w:val="00F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C0B0"/>
  <w15:chartTrackingRefBased/>
  <w15:docId w15:val="{F138CCF4-0A05-0F4D-8F6C-9159CE3E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9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49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E7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85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obcox@searchingforexcellence.co.uk" TargetMode="External"/><Relationship Id="rId18" Type="http://schemas.openxmlformats.org/officeDocument/2006/relationships/hyperlink" Target="https://lauraspargo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gela@angelajenkinsconsulting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bobcox@searchingforexcellence.co.uk" TargetMode="External"/><Relationship Id="rId17" Type="http://schemas.openxmlformats.org/officeDocument/2006/relationships/hyperlink" Target="mailto:angela@angelajenkinsconsulting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novateducation.co.uk/about-me-2" TargetMode="External"/><Relationship Id="rId20" Type="http://schemas.openxmlformats.org/officeDocument/2006/relationships/hyperlink" Target="https://www.innovateducation.co.uk/about-me-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eahcrawford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leahcrawford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s://laurasparg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a149ef12-1929-451b-936a-fe53138fef4e" xsi:nil="true"/>
    <CloudMigratorOriginId xmlns="a149ef12-1929-451b-936a-fe53138fef4e" xsi:nil="true"/>
    <FileHash xmlns="a149ef12-1929-451b-936a-fe53138fef4e" xsi:nil="true"/>
    <_activity xmlns="a149ef12-1929-451b-936a-fe53138fef4e" xsi:nil="true"/>
    <CloudMigratorVersion xmlns="a149ef12-1929-451b-936a-fe53138fe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C5E309A797A47BD0D9B4B0A6CFD22" ma:contentTypeVersion="19" ma:contentTypeDescription="Create a new document." ma:contentTypeScope="" ma:versionID="3d99a9f8c09b8edde5e6b60ad95dbe54">
  <xsd:schema xmlns:xsd="http://www.w3.org/2001/XMLSchema" xmlns:xs="http://www.w3.org/2001/XMLSchema" xmlns:p="http://schemas.microsoft.com/office/2006/metadata/properties" xmlns:ns3="a149ef12-1929-451b-936a-fe53138fef4e" xmlns:ns4="2b3aea6a-95f3-45be-806e-b0454d178232" targetNamespace="http://schemas.microsoft.com/office/2006/metadata/properties" ma:root="true" ma:fieldsID="d068076977d702633ae83163ccd0da3d" ns3:_="" ns4:_="">
    <xsd:import namespace="a149ef12-1929-451b-936a-fe53138fef4e"/>
    <xsd:import namespace="2b3aea6a-95f3-45be-806e-b0454d178232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9ef12-1929-451b-936a-fe53138fef4e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ea6a-95f3-45be-806e-b0454d178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1FB05-17D8-4295-8E13-0E3526B231FB}">
  <ds:schemaRefs>
    <ds:schemaRef ds:uri="http://schemas.microsoft.com/office/2006/metadata/properties"/>
    <ds:schemaRef ds:uri="http://schemas.microsoft.com/office/infopath/2007/PartnerControls"/>
    <ds:schemaRef ds:uri="a149ef12-1929-451b-936a-fe53138fef4e"/>
  </ds:schemaRefs>
</ds:datastoreItem>
</file>

<file path=customXml/itemProps2.xml><?xml version="1.0" encoding="utf-8"?>
<ds:datastoreItem xmlns:ds="http://schemas.openxmlformats.org/officeDocument/2006/customXml" ds:itemID="{6C86D592-3F1C-4E5E-8C8F-0DF9865D1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DB4BC-0489-4A51-9C73-6CC045EDB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9ef12-1929-451b-936a-fe53138fef4e"/>
    <ds:schemaRef ds:uri="2b3aea6a-95f3-45be-806e-b0454d178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Crawford</dc:creator>
  <cp:keywords/>
  <dc:description/>
  <cp:lastModifiedBy>Robert Cox</cp:lastModifiedBy>
  <cp:revision>15</cp:revision>
  <cp:lastPrinted>2026-05-15T10:54:00Z</cp:lastPrinted>
  <dcterms:created xsi:type="dcterms:W3CDTF">2026-05-15T10:53:00Z</dcterms:created>
  <dcterms:modified xsi:type="dcterms:W3CDTF">2026-05-19T16:16:00Z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0x0101008FFC5E309A797A47BD0D9B4B0A6CFD22</vt:lpwstr>
  </property>
</Properties>
</file>